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浙江省输血协会学术活动申请单</w:t>
      </w:r>
    </w:p>
    <w:bookmarkEnd w:id="0"/>
    <w:p>
      <w:pPr>
        <w:spacing w:line="400" w:lineRule="exact"/>
        <w:ind w:firstLine="5103" w:firstLineChars="2100"/>
        <w:rPr>
          <w:rFonts w:hint="eastAsia" w:ascii="楷体_GB2312" w:hAnsi="宋体" w:eastAsia="楷体_GB2312"/>
          <w:sz w:val="24"/>
        </w:rPr>
      </w:pPr>
    </w:p>
    <w:p>
      <w:pPr>
        <w:spacing w:line="400" w:lineRule="exact"/>
        <w:ind w:firstLine="5103" w:firstLineChars="21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填表日期：      年  月  日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340"/>
        <w:gridCol w:w="967"/>
        <w:gridCol w:w="293"/>
        <w:gridCol w:w="1080"/>
        <w:gridCol w:w="1260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申请部门</w:t>
            </w:r>
          </w:p>
        </w:tc>
        <w:tc>
          <w:tcPr>
            <w:tcW w:w="6974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活动内容</w:t>
            </w:r>
          </w:p>
        </w:tc>
        <w:tc>
          <w:tcPr>
            <w:tcW w:w="6974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活动地点</w:t>
            </w:r>
          </w:p>
        </w:tc>
        <w:tc>
          <w:tcPr>
            <w:tcW w:w="2340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活动时间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活动规模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参加对象</w:t>
            </w:r>
          </w:p>
        </w:tc>
        <w:tc>
          <w:tcPr>
            <w:tcW w:w="2340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参展情况</w:t>
            </w:r>
          </w:p>
        </w:tc>
        <w:tc>
          <w:tcPr>
            <w:tcW w:w="3374" w:type="dxa"/>
            <w:gridSpan w:val="3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主要议程或日程安排</w:t>
            </w:r>
          </w:p>
        </w:tc>
        <w:tc>
          <w:tcPr>
            <w:tcW w:w="6974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意识形态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落实情况</w:t>
            </w:r>
          </w:p>
        </w:tc>
        <w:tc>
          <w:tcPr>
            <w:tcW w:w="6974" w:type="dxa"/>
            <w:gridSpan w:val="6"/>
            <w:vAlign w:val="center"/>
          </w:tcPr>
          <w:p>
            <w:pPr>
              <w:spacing w:line="360" w:lineRule="auto"/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授课人员政治方向是否正确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 xml:space="preserve">  是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 xml:space="preserve">  否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□</w:t>
            </w:r>
          </w:p>
          <w:p>
            <w:pPr>
              <w:spacing w:line="360" w:lineRule="auto"/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授课内容、讲稿及课件内标识内是否符合相关要求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 xml:space="preserve"> 是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 xml:space="preserve">  否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□</w:t>
            </w:r>
          </w:p>
          <w:p>
            <w:pPr>
              <w:spacing w:line="360" w:lineRule="auto"/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是否填写意识形态责任书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 xml:space="preserve"> 是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 xml:space="preserve">  否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授课教师是否为外籍人士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 xml:space="preserve"> 是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 xml:space="preserve">  否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拟请专家、领导、嘉宾（姓名、单位、职务职称）</w:t>
            </w:r>
          </w:p>
        </w:tc>
        <w:tc>
          <w:tcPr>
            <w:tcW w:w="6974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活动经费预算</w:t>
            </w:r>
          </w:p>
        </w:tc>
        <w:tc>
          <w:tcPr>
            <w:tcW w:w="6974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活动承办部门负责人签名</w:t>
            </w:r>
          </w:p>
        </w:tc>
        <w:tc>
          <w:tcPr>
            <w:tcW w:w="6974" w:type="dxa"/>
            <w:gridSpan w:val="6"/>
            <w:vAlign w:val="bottom"/>
          </w:tcPr>
          <w:p>
            <w:pPr>
              <w:spacing w:line="360" w:lineRule="auto"/>
              <w:jc w:val="righ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活动审批</w:t>
            </w:r>
          </w:p>
        </w:tc>
        <w:tc>
          <w:tcPr>
            <w:tcW w:w="3307" w:type="dxa"/>
            <w:gridSpan w:val="2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审核意见：</w:t>
            </w:r>
          </w:p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                       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秘书长：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</w:p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审核日期：</w:t>
            </w:r>
          </w:p>
        </w:tc>
        <w:tc>
          <w:tcPr>
            <w:tcW w:w="3667" w:type="dxa"/>
            <w:gridSpan w:val="4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审批意见:</w:t>
            </w:r>
          </w:p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理事长：</w:t>
            </w:r>
          </w:p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审批日期：</w:t>
            </w:r>
          </w:p>
        </w:tc>
      </w:tr>
    </w:tbl>
    <w:p>
      <w:pPr>
        <w:spacing w:line="340" w:lineRule="exact"/>
        <w:ind w:left="472" w:hanging="475" w:hanging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auto"/>
          <w:sz w:val="24"/>
        </w:rPr>
        <w:t>注：请于活动开始前</w:t>
      </w:r>
      <w:r>
        <w:rPr>
          <w:rFonts w:hint="eastAsia" w:ascii="宋体" w:hAnsi="宋体"/>
          <w:b/>
          <w:color w:val="auto"/>
          <w:sz w:val="24"/>
          <w:lang w:eastAsia="zh-CN"/>
        </w:rPr>
        <w:t>两周</w:t>
      </w:r>
      <w:r>
        <w:rPr>
          <w:rFonts w:hint="eastAsia" w:ascii="宋体" w:hAnsi="宋体"/>
          <w:b/>
          <w:color w:val="auto"/>
          <w:sz w:val="24"/>
        </w:rPr>
        <w:t>完成审批</w:t>
      </w:r>
      <w:r>
        <w:rPr>
          <w:rFonts w:hint="eastAsia" w:ascii="宋体" w:hAnsi="宋体"/>
          <w:b/>
          <w:color w:val="auto"/>
          <w:sz w:val="24"/>
          <w:lang w:eastAsia="zh-CN"/>
        </w:rPr>
        <w:t>。</w:t>
      </w:r>
    </w:p>
    <w:sectPr>
      <w:pgSz w:w="11906" w:h="16838"/>
      <w:pgMar w:top="1440" w:right="1797" w:bottom="1440" w:left="1797" w:header="851" w:footer="992" w:gutter="0"/>
      <w:pgNumType w:fmt="decimal"/>
      <w:cols w:space="0" w:num="1"/>
      <w:rtlGutter w:val="0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7"/>
  <w:drawingGridVerticalSpacing w:val="159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1E"/>
    <w:rsid w:val="000029A6"/>
    <w:rsid w:val="00003221"/>
    <w:rsid w:val="00010833"/>
    <w:rsid w:val="00022A2A"/>
    <w:rsid w:val="0003662F"/>
    <w:rsid w:val="000E5E4C"/>
    <w:rsid w:val="00106339"/>
    <w:rsid w:val="0014033F"/>
    <w:rsid w:val="001433F8"/>
    <w:rsid w:val="001B6194"/>
    <w:rsid w:val="001D0421"/>
    <w:rsid w:val="001D768C"/>
    <w:rsid w:val="001F1F59"/>
    <w:rsid w:val="00206F49"/>
    <w:rsid w:val="00207ED0"/>
    <w:rsid w:val="00220730"/>
    <w:rsid w:val="002220B4"/>
    <w:rsid w:val="002274FE"/>
    <w:rsid w:val="0024060A"/>
    <w:rsid w:val="0027611D"/>
    <w:rsid w:val="00297233"/>
    <w:rsid w:val="002A1B5E"/>
    <w:rsid w:val="002C3624"/>
    <w:rsid w:val="002C6E3D"/>
    <w:rsid w:val="002D6B21"/>
    <w:rsid w:val="002E668F"/>
    <w:rsid w:val="00327937"/>
    <w:rsid w:val="00327D7E"/>
    <w:rsid w:val="0033351D"/>
    <w:rsid w:val="00345229"/>
    <w:rsid w:val="003D7F1A"/>
    <w:rsid w:val="003F6E46"/>
    <w:rsid w:val="00405D73"/>
    <w:rsid w:val="0042025D"/>
    <w:rsid w:val="00434DAD"/>
    <w:rsid w:val="00462F23"/>
    <w:rsid w:val="00487FBE"/>
    <w:rsid w:val="00500B59"/>
    <w:rsid w:val="00504842"/>
    <w:rsid w:val="0054057B"/>
    <w:rsid w:val="0055451E"/>
    <w:rsid w:val="00565141"/>
    <w:rsid w:val="005A441B"/>
    <w:rsid w:val="005B3764"/>
    <w:rsid w:val="005B613F"/>
    <w:rsid w:val="005D508C"/>
    <w:rsid w:val="005D6E33"/>
    <w:rsid w:val="005E7C07"/>
    <w:rsid w:val="005F3473"/>
    <w:rsid w:val="00616100"/>
    <w:rsid w:val="00622D4A"/>
    <w:rsid w:val="00624340"/>
    <w:rsid w:val="00631024"/>
    <w:rsid w:val="00655747"/>
    <w:rsid w:val="00660C7C"/>
    <w:rsid w:val="00665C5C"/>
    <w:rsid w:val="00685ACF"/>
    <w:rsid w:val="006A05E1"/>
    <w:rsid w:val="006C40AA"/>
    <w:rsid w:val="00750730"/>
    <w:rsid w:val="007A5FF5"/>
    <w:rsid w:val="007B5406"/>
    <w:rsid w:val="007D2D60"/>
    <w:rsid w:val="007D4062"/>
    <w:rsid w:val="007D5DEC"/>
    <w:rsid w:val="0080180B"/>
    <w:rsid w:val="008042EC"/>
    <w:rsid w:val="0080683A"/>
    <w:rsid w:val="008113A4"/>
    <w:rsid w:val="00823465"/>
    <w:rsid w:val="008267D9"/>
    <w:rsid w:val="008317E5"/>
    <w:rsid w:val="00856935"/>
    <w:rsid w:val="008F2C3E"/>
    <w:rsid w:val="008F683D"/>
    <w:rsid w:val="00913D66"/>
    <w:rsid w:val="00920BFB"/>
    <w:rsid w:val="00921935"/>
    <w:rsid w:val="00940CF5"/>
    <w:rsid w:val="00956009"/>
    <w:rsid w:val="009716A8"/>
    <w:rsid w:val="0097751E"/>
    <w:rsid w:val="00980825"/>
    <w:rsid w:val="009824E4"/>
    <w:rsid w:val="0099169D"/>
    <w:rsid w:val="009A2FD1"/>
    <w:rsid w:val="009A4797"/>
    <w:rsid w:val="009D66DD"/>
    <w:rsid w:val="009F3DAC"/>
    <w:rsid w:val="00A30FC7"/>
    <w:rsid w:val="00A82006"/>
    <w:rsid w:val="00A85CA8"/>
    <w:rsid w:val="00AF0F07"/>
    <w:rsid w:val="00B135B5"/>
    <w:rsid w:val="00B14943"/>
    <w:rsid w:val="00B22F23"/>
    <w:rsid w:val="00B47257"/>
    <w:rsid w:val="00B512E9"/>
    <w:rsid w:val="00B633A7"/>
    <w:rsid w:val="00B8312F"/>
    <w:rsid w:val="00BA2B07"/>
    <w:rsid w:val="00BA3457"/>
    <w:rsid w:val="00BA4DB6"/>
    <w:rsid w:val="00BB432E"/>
    <w:rsid w:val="00BE7C43"/>
    <w:rsid w:val="00C03396"/>
    <w:rsid w:val="00C23186"/>
    <w:rsid w:val="00C32D03"/>
    <w:rsid w:val="00C36655"/>
    <w:rsid w:val="00C366F1"/>
    <w:rsid w:val="00C42BC1"/>
    <w:rsid w:val="00C6775C"/>
    <w:rsid w:val="00C96167"/>
    <w:rsid w:val="00C961B5"/>
    <w:rsid w:val="00CB6B58"/>
    <w:rsid w:val="00D01028"/>
    <w:rsid w:val="00D1524B"/>
    <w:rsid w:val="00D32C15"/>
    <w:rsid w:val="00D32FC6"/>
    <w:rsid w:val="00D41EB3"/>
    <w:rsid w:val="00D56B1D"/>
    <w:rsid w:val="00D5724C"/>
    <w:rsid w:val="00D6125F"/>
    <w:rsid w:val="00D81E1E"/>
    <w:rsid w:val="00DB2200"/>
    <w:rsid w:val="00DC357C"/>
    <w:rsid w:val="00DE0982"/>
    <w:rsid w:val="00DE67EF"/>
    <w:rsid w:val="00E10FCF"/>
    <w:rsid w:val="00E25156"/>
    <w:rsid w:val="00E3646B"/>
    <w:rsid w:val="00E466E8"/>
    <w:rsid w:val="00E47C7A"/>
    <w:rsid w:val="00E47FBC"/>
    <w:rsid w:val="00E52640"/>
    <w:rsid w:val="00E53022"/>
    <w:rsid w:val="00E5319A"/>
    <w:rsid w:val="00E9396C"/>
    <w:rsid w:val="00EB2E34"/>
    <w:rsid w:val="00EB5463"/>
    <w:rsid w:val="00EB792F"/>
    <w:rsid w:val="00EC0F6F"/>
    <w:rsid w:val="00ED3C55"/>
    <w:rsid w:val="00ED6E8F"/>
    <w:rsid w:val="00EE0AE9"/>
    <w:rsid w:val="00EE4520"/>
    <w:rsid w:val="00EE71B7"/>
    <w:rsid w:val="00EF6CE9"/>
    <w:rsid w:val="00F0064C"/>
    <w:rsid w:val="00F00A67"/>
    <w:rsid w:val="00F0258E"/>
    <w:rsid w:val="00F22D25"/>
    <w:rsid w:val="00F25B0D"/>
    <w:rsid w:val="00F33D3D"/>
    <w:rsid w:val="00F33E00"/>
    <w:rsid w:val="00F34006"/>
    <w:rsid w:val="00F40514"/>
    <w:rsid w:val="00F425DD"/>
    <w:rsid w:val="00F432B1"/>
    <w:rsid w:val="00F4699A"/>
    <w:rsid w:val="00F54898"/>
    <w:rsid w:val="00F63163"/>
    <w:rsid w:val="00F74277"/>
    <w:rsid w:val="00FA588A"/>
    <w:rsid w:val="00FB71E9"/>
    <w:rsid w:val="00FC2484"/>
    <w:rsid w:val="00FC47F9"/>
    <w:rsid w:val="00FF47C1"/>
    <w:rsid w:val="02DD705F"/>
    <w:rsid w:val="07431DD1"/>
    <w:rsid w:val="07B52ACC"/>
    <w:rsid w:val="0C003F4A"/>
    <w:rsid w:val="0D904301"/>
    <w:rsid w:val="10C95270"/>
    <w:rsid w:val="1D2D4314"/>
    <w:rsid w:val="232837CE"/>
    <w:rsid w:val="253975E0"/>
    <w:rsid w:val="28227A1D"/>
    <w:rsid w:val="28540943"/>
    <w:rsid w:val="3A4B396F"/>
    <w:rsid w:val="3D0F2340"/>
    <w:rsid w:val="43462CE7"/>
    <w:rsid w:val="4AAD0379"/>
    <w:rsid w:val="4BAA1733"/>
    <w:rsid w:val="51700CC5"/>
    <w:rsid w:val="59174186"/>
    <w:rsid w:val="59913B1A"/>
    <w:rsid w:val="60F25B6C"/>
    <w:rsid w:val="61CB14B4"/>
    <w:rsid w:val="63EA66B7"/>
    <w:rsid w:val="707550F8"/>
    <w:rsid w:val="71017AEB"/>
    <w:rsid w:val="7E5A6FE7"/>
    <w:rsid w:val="7EB322AC"/>
    <w:rsid w:val="7EF8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0"/>
    <w:rPr>
      <w:color w:val="000000"/>
      <w:u w:val="none"/>
    </w:rPr>
  </w:style>
  <w:style w:type="character" w:customStyle="1" w:styleId="12">
    <w:name w:val="hits"/>
    <w:basedOn w:val="7"/>
    <w:qFormat/>
    <w:uiPriority w:val="0"/>
    <w:rPr>
      <w:vanish/>
    </w:rPr>
  </w:style>
  <w:style w:type="character" w:customStyle="1" w:styleId="13">
    <w:name w:val="hits1"/>
    <w:basedOn w:val="7"/>
    <w:qFormat/>
    <w:uiPriority w:val="0"/>
    <w:rPr>
      <w:sz w:val="15"/>
      <w:szCs w:val="15"/>
    </w:rPr>
  </w:style>
  <w:style w:type="character" w:customStyle="1" w:styleId="14">
    <w:name w:val="hits2"/>
    <w:basedOn w:val="7"/>
    <w:qFormat/>
    <w:uiPriority w:val="0"/>
    <w:rPr>
      <w:vanish/>
    </w:rPr>
  </w:style>
  <w:style w:type="character" w:customStyle="1" w:styleId="15">
    <w:name w:val="hits3"/>
    <w:basedOn w:val="7"/>
    <w:qFormat/>
    <w:uiPriority w:val="0"/>
    <w:rPr>
      <w:color w:val="005599"/>
    </w:rPr>
  </w:style>
  <w:style w:type="character" w:customStyle="1" w:styleId="16">
    <w:name w:val="adddate2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511</Words>
  <Characters>2918</Characters>
  <Lines>24</Lines>
  <Paragraphs>6</Paragraphs>
  <TotalTime>3</TotalTime>
  <ScaleCrop>false</ScaleCrop>
  <LinksUpToDate>false</LinksUpToDate>
  <CharactersWithSpaces>3423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2019-04-10T11:04:00Z</dcterms:created>
  <dc:creator>蒋烨琛</dc:creator>
  <cp:lastModifiedBy>PC</cp:lastModifiedBy>
  <cp:lastPrinted>2019-10-24T09:04:00Z</cp:lastPrinted>
  <dcterms:modified xsi:type="dcterms:W3CDTF">2019-10-31T07:13:43Z</dcterms:modified>
  <dc:title>浙江省输血协会学术活动管理规定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