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E44C6">
      <w:pPr>
        <w:spacing w:line="400" w:lineRule="exact"/>
        <w:jc w:val="center"/>
        <w:rPr>
          <w:rFonts w:hint="eastAsia" w:eastAsia="黑体"/>
          <w:b/>
          <w:bCs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-57785</wp:posOffset>
                </wp:positionV>
                <wp:extent cx="2145665" cy="652780"/>
                <wp:effectExtent l="6350" t="6350" r="19685" b="7620"/>
                <wp:wrapNone/>
                <wp:docPr id="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665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</a:ln>
                      </wps:spPr>
                      <wps:txbx>
                        <w:txbxContent>
                          <w:p w14:paraId="0A51E97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FangSong_GB2312" w:eastAsia="FangSong_GB2312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 w14:paraId="60B479C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 w14:paraId="489D08B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312pt;margin-top:-4.55pt;height:51.4pt;width:168.95pt;z-index:251659264;mso-width-relative:page;mso-height-relative:page;" fillcolor="#FFFFFF" filled="t" stroked="t" coordsize="21600,21600" o:gfxdata="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lOsV22AAAAAkB&#10;AAAPAAAAAAAAAAEAIAAAACIAAABkcnMvZG93bnJldi54bWxQSwECFAAUAAAACACHTuJAJE92feIB&#10;AADKAwAADgAAAAAAAAABACAAAAAnAQAAZHJzL2Uyb0RvYy54bWxQSwUGAAAAAAYABgBZAQAAewUA&#10;AAAA&#10;">
                <v:fill on="t" focussize="0,0"/>
                <v:stroke weight="1pt" color="#000000" miterlimit="0" joinstyle="miter"/>
                <v:imagedata o:title=""/>
                <o:lock v:ext="edit" aspectratio="f"/>
                <v:textbox>
                  <w:txbxContent>
                    <w:p w14:paraId="0A51E97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FangSong_GB2312" w:eastAsia="FangSong_GB2312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60B479C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489D08B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b/>
          <w:bCs/>
          <w:sz w:val="32"/>
          <w:szCs w:val="32"/>
        </w:rPr>
        <w:t xml:space="preserve"> </w:t>
      </w:r>
    </w:p>
    <w:p w14:paraId="50063A74">
      <w:pPr>
        <w:spacing w:line="400" w:lineRule="exact"/>
        <w:jc w:val="center"/>
        <w:rPr>
          <w:rFonts w:hint="eastAsia" w:eastAsia="黑体"/>
          <w:b/>
          <w:bCs/>
          <w:sz w:val="32"/>
          <w:szCs w:val="32"/>
        </w:rPr>
      </w:pPr>
      <w:r>
        <w:rPr>
          <w:rFonts w:hint="eastAsia" w:eastAsia="黑体"/>
          <w:b/>
          <w:bCs/>
          <w:sz w:val="32"/>
          <w:szCs w:val="32"/>
        </w:rPr>
        <w:t>浙江省血液中心</w:t>
      </w:r>
    </w:p>
    <w:p w14:paraId="577F3DE3">
      <w:pPr>
        <w:spacing w:line="360" w:lineRule="auto"/>
        <w:jc w:val="center"/>
        <w:rPr>
          <w:rFonts w:hint="eastAsia"/>
          <w:sz w:val="24"/>
        </w:rPr>
      </w:pPr>
      <w:r>
        <w:rPr>
          <w:rFonts w:hint="eastAsia" w:eastAsia="黑体"/>
          <w:b/>
          <w:bCs/>
          <w:sz w:val="32"/>
          <w:szCs w:val="32"/>
        </w:rPr>
        <w:t>新生儿血小板相关抗体检测申请单</w:t>
      </w:r>
      <w:r>
        <w:rPr>
          <w:rFonts w:hint="eastAsia"/>
          <w:sz w:val="24"/>
        </w:rPr>
        <w:t xml:space="preserve"> </w:t>
      </w:r>
      <w:bookmarkStart w:id="0" w:name="_GoBack"/>
      <w:bookmarkEnd w:id="0"/>
    </w:p>
    <w:p w14:paraId="422FDF8A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送检单位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</w:t>
      </w:r>
    </w:p>
    <w:p w14:paraId="16E99691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患婴姓名 </w:t>
      </w:r>
      <w:r>
        <w:rPr>
          <w:rFonts w:hint="eastAsia" w:ascii="仿宋_GB2312" w:eastAsia="仿宋_GB2312"/>
          <w:sz w:val="24"/>
          <w:u w:val="single"/>
        </w:rPr>
        <w:t xml:space="preserve">          </w:t>
      </w:r>
      <w:r>
        <w:rPr>
          <w:rFonts w:hint="eastAsia" w:ascii="仿宋_GB2312" w:eastAsia="仿宋_GB2312"/>
          <w:sz w:val="24"/>
        </w:rPr>
        <w:t xml:space="preserve"> 性别 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 xml:space="preserve"> 年龄 </w:t>
      </w:r>
      <w:r>
        <w:rPr>
          <w:rFonts w:hint="eastAsia" w:ascii="仿宋_GB2312" w:eastAsia="仿宋_GB2312"/>
          <w:sz w:val="24"/>
          <w:u w:val="single"/>
        </w:rPr>
        <w:t xml:space="preserve">      </w:t>
      </w:r>
      <w:r>
        <w:rPr>
          <w:rFonts w:hint="eastAsia" w:ascii="仿宋_GB2312" w:eastAsia="仿宋_GB2312"/>
          <w:sz w:val="24"/>
        </w:rPr>
        <w:t xml:space="preserve"> 住院号 </w:t>
      </w:r>
      <w:r>
        <w:rPr>
          <w:rFonts w:hint="eastAsia" w:ascii="仿宋_GB2312" w:eastAsia="仿宋_GB2312"/>
          <w:sz w:val="24"/>
          <w:u w:val="single"/>
        </w:rPr>
        <w:t xml:space="preserve">         </w:t>
      </w:r>
      <w:r>
        <w:rPr>
          <w:rFonts w:hint="eastAsia" w:ascii="仿宋_GB2312" w:eastAsia="仿宋_GB2312"/>
          <w:sz w:val="24"/>
        </w:rPr>
        <w:t xml:space="preserve"> 床号 </w:t>
      </w:r>
      <w:r>
        <w:rPr>
          <w:rFonts w:hint="eastAsia" w:ascii="仿宋_GB2312" w:eastAsia="仿宋_GB2312"/>
          <w:sz w:val="24"/>
          <w:u w:val="single"/>
        </w:rPr>
        <w:t xml:space="preserve">        </w:t>
      </w:r>
    </w:p>
    <w:p w14:paraId="32B9E667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患婴血型 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  <w:u w:val="none"/>
        </w:rPr>
        <w:t>患婴</w:t>
      </w:r>
      <w:r>
        <w:rPr>
          <w:rFonts w:hint="eastAsia" w:ascii="仿宋_GB2312" w:eastAsia="仿宋_GB2312"/>
          <w:sz w:val="24"/>
        </w:rPr>
        <w:t>血小板计数：</w:t>
      </w:r>
      <w:r>
        <w:rPr>
          <w:rFonts w:hint="eastAsia" w:ascii="仿宋_GB2312" w:eastAsia="仿宋_GB2312"/>
          <w:sz w:val="24"/>
          <w:u w:val="single"/>
        </w:rPr>
        <w:t xml:space="preserve">              </w:t>
      </w:r>
      <w:r>
        <w:rPr>
          <w:rFonts w:hint="eastAsia" w:ascii="仿宋_GB2312" w:eastAsia="仿宋_GB2312"/>
          <w:sz w:val="24"/>
        </w:rPr>
        <w:t>×10</w:t>
      </w:r>
      <w:r>
        <w:rPr>
          <w:rFonts w:hint="eastAsia" w:ascii="仿宋_GB2312" w:eastAsia="仿宋_GB2312"/>
          <w:sz w:val="24"/>
          <w:vertAlign w:val="superscript"/>
        </w:rPr>
        <w:t>9</w:t>
      </w:r>
      <w:r>
        <w:rPr>
          <w:rFonts w:hint="eastAsia" w:ascii="仿宋_GB2312" w:eastAsia="仿宋_GB2312"/>
          <w:sz w:val="24"/>
        </w:rPr>
        <w:t>/L</w:t>
      </w:r>
    </w:p>
    <w:p w14:paraId="35E1026D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患婴父亲姓名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</w:rPr>
        <w:t xml:space="preserve"> 年龄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</w:rPr>
        <w:t xml:space="preserve">血型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</w:p>
    <w:p w14:paraId="4020E415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患婴母亲姓名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</w:rPr>
        <w:t xml:space="preserve"> 年龄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</w:rPr>
        <w:t xml:space="preserve">血型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</w:p>
    <w:p w14:paraId="328D7FC8">
      <w:pPr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患婴母亲以往妊娠情况 </w:t>
      </w: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</w:t>
      </w:r>
    </w:p>
    <w:p w14:paraId="7A8A931D">
      <w:pPr>
        <w:spacing w:line="48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患者联系电话 </w:t>
      </w:r>
      <w:r>
        <w:rPr>
          <w:rFonts w:hint="eastAsia" w:ascii="仿宋_GB2312" w:eastAsia="仿宋_GB2312"/>
          <w:sz w:val="24"/>
          <w:u w:val="single"/>
        </w:rPr>
        <w:t xml:space="preserve">                          </w:t>
      </w:r>
      <w:r>
        <w:rPr>
          <w:rFonts w:hint="eastAsia" w:ascii="仿宋_GB2312" w:eastAsia="仿宋_GB2312"/>
          <w:sz w:val="24"/>
        </w:rPr>
        <w:t xml:space="preserve">通讯地址 </w:t>
      </w:r>
      <w:r>
        <w:rPr>
          <w:rFonts w:hint="eastAsia" w:ascii="仿宋_GB2312" w:eastAsia="仿宋_GB2312"/>
          <w:sz w:val="24"/>
          <w:u w:val="single"/>
        </w:rPr>
        <w:t xml:space="preserve">                          </w:t>
      </w:r>
    </w:p>
    <w:p w14:paraId="2863576E"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简要病史：（出生日期、主要症状、体征及有关化验：血常规、凝血功能检查等结果、患者父母病史等）</w:t>
      </w:r>
    </w:p>
    <w:p w14:paraId="5332A6D9">
      <w:pPr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</w:p>
    <w:p w14:paraId="3BC44FF9"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  <w:r>
        <w:rPr>
          <w:rFonts w:hint="eastAsia" w:ascii="仿宋_GB2312" w:eastAsia="仿宋_GB2312"/>
          <w:sz w:val="24"/>
        </w:rPr>
        <w:t xml:space="preserve"> </w:t>
      </w:r>
    </w:p>
    <w:p w14:paraId="0D403727"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</w:p>
    <w:p w14:paraId="187ECEA7">
      <w:pPr>
        <w:spacing w:line="36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  <w:r>
        <w:rPr>
          <w:rFonts w:hint="eastAsia" w:ascii="仿宋_GB2312" w:eastAsia="仿宋_GB2312"/>
          <w:sz w:val="24"/>
        </w:rPr>
        <w:t xml:space="preserve"> </w:t>
      </w:r>
    </w:p>
    <w:p w14:paraId="3A880941">
      <w:pPr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</w:p>
    <w:p w14:paraId="75C15284">
      <w:pPr>
        <w:spacing w:line="360" w:lineRule="auto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  <w:u w:val="single"/>
        </w:rPr>
        <w:t xml:space="preserve">                                                                          </w:t>
      </w:r>
    </w:p>
    <w:p w14:paraId="16B68CA5">
      <w:pPr>
        <w:spacing w:line="360" w:lineRule="auto"/>
        <w:ind w:firstLine="5475"/>
        <w:rPr>
          <w:rFonts w:hint="eastAsia" w:ascii="仿宋_GB2312" w:eastAsia="仿宋_GB2312"/>
          <w:sz w:val="24"/>
        </w:rPr>
      </w:pPr>
    </w:p>
    <w:p w14:paraId="790F9575">
      <w:pPr>
        <w:spacing w:line="360" w:lineRule="auto"/>
        <w:ind w:right="71" w:firstLine="3060" w:firstLineChars="1275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送检医生： </w:t>
      </w:r>
      <w:r>
        <w:rPr>
          <w:rFonts w:hint="eastAsia" w:ascii="仿宋_GB2312" w:eastAsia="仿宋_GB2312"/>
          <w:sz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</w:rPr>
        <w:t xml:space="preserve">联系电话： </w:t>
      </w:r>
      <w:r>
        <w:rPr>
          <w:rFonts w:hint="eastAsia" w:ascii="仿宋_GB2312" w:eastAsia="仿宋_GB2312"/>
          <w:sz w:val="24"/>
          <w:u w:val="single"/>
        </w:rPr>
        <w:t xml:space="preserve">                           </w:t>
      </w:r>
    </w:p>
    <w:p w14:paraId="1663968C">
      <w:pPr>
        <w:spacing w:line="360" w:lineRule="auto"/>
        <w:ind w:firstLine="5695" w:firstLineChars="2373"/>
        <w:rPr>
          <w:rFonts w:hint="eastAsia" w:ascii="仿宋_GB2312" w:eastAsia="仿宋_GB2312"/>
          <w:sz w:val="24"/>
          <w:u w:val="single"/>
        </w:rPr>
      </w:pPr>
      <w:r>
        <w:rPr>
          <w:rFonts w:hint="eastAsia" w:ascii="仿宋_GB2312" w:eastAsia="仿宋_GB2312"/>
          <w:sz w:val="24"/>
        </w:rPr>
        <w:t xml:space="preserve">送检日期： </w:t>
      </w:r>
      <w:r>
        <w:rPr>
          <w:rFonts w:hint="eastAsia" w:ascii="仿宋_GB2312" w:eastAsia="仿宋_GB2312"/>
          <w:sz w:val="24"/>
          <w:u w:val="single"/>
        </w:rPr>
        <w:t xml:space="preserve">                </w:t>
      </w:r>
    </w:p>
    <w:p w14:paraId="0D85DEAE">
      <w:pPr>
        <w:rPr>
          <w:rFonts w:hint="eastAsia"/>
          <w:sz w:val="24"/>
        </w:rPr>
      </w:pPr>
    </w:p>
    <w:p w14:paraId="2ECF8B3D">
      <w:pPr>
        <w:rPr>
          <w:rFonts w:hint="eastAsia"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>标本要求：患婴EDTA抗凝新鲜血10mL；患婴父亲EDTA抗凝新鲜血5mL；</w:t>
      </w:r>
    </w:p>
    <w:p w14:paraId="2A25B694">
      <w:pPr>
        <w:ind w:firstLine="1131" w:firstLineChars="539"/>
        <w:rPr>
          <w:rFonts w:hint="eastAsia"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>患婴母亲EDTA抗凝新鲜血10mL和凝固血5ml</w:t>
      </w:r>
    </w:p>
    <w:p w14:paraId="296FAE92">
      <w:pPr>
        <w:ind w:firstLine="1131" w:firstLineChars="539"/>
        <w:rPr>
          <w:rFonts w:hint="eastAsia"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>周一至周五上午10：00前接收标本，请于送检前采集血样最佳。</w:t>
      </w:r>
    </w:p>
    <w:p w14:paraId="29F68B97">
      <w:pPr>
        <w:rPr>
          <w:rFonts w:hint="eastAsia" w:ascii="黑体" w:hAnsi="黑体" w:eastAsia="黑体"/>
          <w:b/>
          <w:bCs/>
        </w:rPr>
      </w:pPr>
      <w:r>
        <w:rPr>
          <w:rFonts w:hint="eastAsia" w:ascii="黑体" w:hAnsi="黑体" w:eastAsia="黑体"/>
          <w:b/>
          <w:bCs/>
        </w:rPr>
        <w:t>送检地址：杭州市滨江区建业路789号 浙江省血液中心 血型参比实验室</w:t>
      </w:r>
    </w:p>
    <w:p w14:paraId="41ABFD41">
      <w:pPr>
        <w:rPr>
          <w:rFonts w:hint="eastAsia"/>
          <w:szCs w:val="18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701" w:header="851" w:footer="85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B59E5">
    <w:pPr>
      <w:pStyle w:val="3"/>
      <w:wordWrap w:val="0"/>
      <w:ind w:right="315"/>
      <w:jc w:val="right"/>
      <w:rPr>
        <w:rFonts w:hint="eastAsia" w:ascii="黑体" w:eastAsia="黑体"/>
        <w:b/>
        <w:sz w:val="21"/>
        <w:szCs w:val="21"/>
      </w:rPr>
    </w:pPr>
    <w:r>
      <w:rPr>
        <w:rFonts w:hint="eastAsia" w:ascii="黑体" w:eastAsia="黑体"/>
        <w:b/>
        <w:sz w:val="21"/>
        <w:szCs w:val="21"/>
      </w:rPr>
      <w:t>6.0-2026                                             浙江省血液中心制订（科室保存）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808B5">
    <w:pPr>
      <w:rPr>
        <w:rFonts w:hint="eastAsia" w:ascii="黑体" w:eastAsia="黑体"/>
        <w:b/>
      </w:rPr>
    </w:pPr>
    <w:r>
      <w:rPr>
        <w:rFonts w:hint="eastAsia" w:ascii="黑体" w:eastAsia="黑体"/>
        <w:b/>
      </w:rPr>
      <w:t>ZJBC/JL/研究所/参比/SOP/30-01                                       No.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F2"/>
    <w:rsid w:val="00085810"/>
    <w:rsid w:val="00143F58"/>
    <w:rsid w:val="001F7B14"/>
    <w:rsid w:val="002959EF"/>
    <w:rsid w:val="003057D4"/>
    <w:rsid w:val="003B0DF2"/>
    <w:rsid w:val="003C267C"/>
    <w:rsid w:val="004465AE"/>
    <w:rsid w:val="00463674"/>
    <w:rsid w:val="004F0576"/>
    <w:rsid w:val="005D58F4"/>
    <w:rsid w:val="00604576"/>
    <w:rsid w:val="00642C4B"/>
    <w:rsid w:val="00652D09"/>
    <w:rsid w:val="00667CF1"/>
    <w:rsid w:val="00670E39"/>
    <w:rsid w:val="006A71CB"/>
    <w:rsid w:val="006B34E3"/>
    <w:rsid w:val="007E4919"/>
    <w:rsid w:val="007F1966"/>
    <w:rsid w:val="00877332"/>
    <w:rsid w:val="008A6F45"/>
    <w:rsid w:val="008B5199"/>
    <w:rsid w:val="00945A80"/>
    <w:rsid w:val="00A06A48"/>
    <w:rsid w:val="00A37576"/>
    <w:rsid w:val="00AC1D9E"/>
    <w:rsid w:val="00AC2E34"/>
    <w:rsid w:val="00AC733B"/>
    <w:rsid w:val="00AF5F05"/>
    <w:rsid w:val="00BF3D95"/>
    <w:rsid w:val="00C90E3D"/>
    <w:rsid w:val="00CC22F3"/>
    <w:rsid w:val="00CF6060"/>
    <w:rsid w:val="00D17194"/>
    <w:rsid w:val="00D963D9"/>
    <w:rsid w:val="00DB5572"/>
    <w:rsid w:val="00DD30A2"/>
    <w:rsid w:val="00F22B0C"/>
    <w:rsid w:val="00F5095D"/>
    <w:rsid w:val="00F5265C"/>
    <w:rsid w:val="00FA0F9D"/>
    <w:rsid w:val="00FE223B"/>
    <w:rsid w:val="00FE2ADF"/>
    <w:rsid w:val="15C90226"/>
    <w:rsid w:val="19826DB0"/>
    <w:rsid w:val="20EB3D05"/>
    <w:rsid w:val="417A1F04"/>
    <w:rsid w:val="4D721449"/>
    <w:rsid w:val="50B00021"/>
    <w:rsid w:val="78A17A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z</Company>
  <Pages>1</Pages>
  <Words>255</Words>
  <Characters>282</Characters>
  <Lines>9</Lines>
  <Paragraphs>2</Paragraphs>
  <TotalTime>0</TotalTime>
  <ScaleCrop>false</ScaleCrop>
  <LinksUpToDate>false</LinksUpToDate>
  <CharactersWithSpaces>1118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2007-06-30T06:38:00Z</dcterms:created>
  <dc:creator>z</dc:creator>
  <cp:lastModifiedBy>黄新宇</cp:lastModifiedBy>
  <cp:lastPrinted>2018-07-19T07:34:00Z</cp:lastPrinted>
  <dcterms:modified xsi:type="dcterms:W3CDTF">2026-03-03T07:03:15Z</dcterms:modified>
  <dc:title>ZJBC/JL/输血研究所/SOP/01-01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16FAE9B7F610490B8ED9CEE7DEC10D2F_13</vt:lpwstr>
  </property>
  <property fmtid="{D5CDD505-2E9C-101B-9397-08002B2CF9AE}" pid="4" name="KSOTemplateDocerSaveRecord">
    <vt:lpwstr>eyJoZGlkIjoiYzcyYTVhMjA2MWU5YzBhNmZhODEyZmEzZjcyNjY1YjUiLCJ1c2VySWQiOiIxNTY5MjQ3ODI4In0=</vt:lpwstr>
  </property>
</Properties>
</file>